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CC5" w:rsidRPr="00430CC5" w:rsidRDefault="00430CC5" w:rsidP="00430CC5">
      <w:pPr>
        <w:spacing w:after="0" w:line="420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</w:pPr>
      <w:r w:rsidRPr="00430CC5">
        <w:rPr>
          <w:rFonts w:ascii="Helvetica" w:eastAsia="Times New Roman" w:hAnsi="Helvetica" w:cs="Helvetica"/>
          <w:color w:val="1F1F1F"/>
          <w:sz w:val="36"/>
          <w:szCs w:val="36"/>
          <w:lang w:eastAsia="hr-HR"/>
        </w:rPr>
        <w:t>Sinovi groma_prijava tražbine</w:t>
      </w:r>
    </w:p>
    <w:p w:rsidR="00430CC5" w:rsidRPr="00430CC5" w:rsidRDefault="00430CC5" w:rsidP="00430CC5">
      <w:pPr>
        <w:shd w:val="clear" w:color="auto" w:fill="E1E3E1"/>
        <w:spacing w:after="0" w:line="270" w:lineRule="atLeast"/>
        <w:textAlignment w:val="bottom"/>
        <w:rPr>
          <w:rFonts w:ascii="Helvetica" w:eastAsia="Times New Roman" w:hAnsi="Helvetica" w:cs="Helvetica"/>
          <w:color w:val="444746"/>
          <w:sz w:val="27"/>
          <w:szCs w:val="27"/>
          <w:lang w:eastAsia="hr-HR"/>
        </w:rPr>
      </w:pPr>
      <w:r w:rsidRPr="00430CC5">
        <w:rPr>
          <w:rFonts w:ascii="Helvetica" w:eastAsia="Times New Roman" w:hAnsi="Helvetica" w:cs="Helvetica"/>
          <w:color w:val="444746"/>
          <w:sz w:val="27"/>
          <w:szCs w:val="27"/>
          <w:lang w:eastAsia="hr-HR"/>
        </w:rPr>
        <w:t>Pristigla pošta</w:t>
      </w:r>
    </w:p>
    <w:p w:rsidR="00430CC5" w:rsidRPr="00430CC5" w:rsidRDefault="00430CC5" w:rsidP="00430CC5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30CC5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3A75FAD8" wp14:editId="5B2514A6">
            <wp:extent cx="304800" cy="304800"/>
            <wp:effectExtent l="0" t="0" r="0" b="0"/>
            <wp:docPr id="1" name="undefined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defined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3"/>
        <w:gridCol w:w="2521"/>
        <w:gridCol w:w="4"/>
        <w:gridCol w:w="4"/>
      </w:tblGrid>
      <w:tr w:rsidR="00430CC5" w:rsidRPr="00430CC5" w:rsidTr="00430CC5">
        <w:tc>
          <w:tcPr>
            <w:tcW w:w="8951" w:type="dxa"/>
            <w:noWrap/>
            <w:hideMark/>
          </w:tcPr>
          <w:tbl>
            <w:tblPr>
              <w:tblW w:w="895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51"/>
            </w:tblGrid>
            <w:tr w:rsidR="00430CC5" w:rsidRPr="00430CC5">
              <w:tc>
                <w:tcPr>
                  <w:tcW w:w="0" w:type="auto"/>
                  <w:vAlign w:val="center"/>
                  <w:hideMark/>
                </w:tcPr>
                <w:p w:rsidR="00430CC5" w:rsidRPr="00430CC5" w:rsidRDefault="00430CC5" w:rsidP="00430CC5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430CC5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Stanin Maja (Zagrebačka banka - UniCredit)</w:t>
                  </w:r>
                  <w:r w:rsidRPr="00430CC5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430CC5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&lt;Maja.Stanin@unicreditgroup.zaba.hr&gt;</w:t>
                  </w:r>
                </w:p>
              </w:tc>
            </w:tr>
          </w:tbl>
          <w:p w:rsidR="00430CC5" w:rsidRPr="00430CC5" w:rsidRDefault="00430CC5" w:rsidP="00430CC5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30CC5" w:rsidRPr="00430CC5" w:rsidRDefault="00430CC5" w:rsidP="00430CC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430CC5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0A1054FA" wp14:editId="2F98A30F">
                  <wp:extent cx="7620" cy="7620"/>
                  <wp:effectExtent l="0" t="0" r="0" b="0"/>
                  <wp:docPr id="2" name="Picture 2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0CC5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pon, 18. kol 12:30 (prije 23 sata)</w:t>
            </w:r>
          </w:p>
        </w:tc>
        <w:tc>
          <w:tcPr>
            <w:tcW w:w="0" w:type="auto"/>
            <w:noWrap/>
            <w:hideMark/>
          </w:tcPr>
          <w:p w:rsidR="00430CC5" w:rsidRPr="00430CC5" w:rsidRDefault="00430CC5" w:rsidP="00430CC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30CC5" w:rsidRPr="00430CC5" w:rsidRDefault="00430CC5" w:rsidP="00430CC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  <w:tr w:rsidR="00430CC5" w:rsidRPr="00430CC5" w:rsidTr="00430CC5">
        <w:tc>
          <w:tcPr>
            <w:tcW w:w="0" w:type="auto"/>
            <w:gridSpan w:val="3"/>
            <w:vAlign w:val="center"/>
            <w:hideMark/>
          </w:tcPr>
          <w:tbl>
            <w:tblPr>
              <w:tblW w:w="142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5"/>
            </w:tblGrid>
            <w:tr w:rsidR="00430CC5" w:rsidRPr="00430CC5">
              <w:tc>
                <w:tcPr>
                  <w:tcW w:w="0" w:type="auto"/>
                  <w:noWrap/>
                  <w:vAlign w:val="center"/>
                  <w:hideMark/>
                </w:tcPr>
                <w:p w:rsidR="00430CC5" w:rsidRPr="00430CC5" w:rsidRDefault="00430CC5" w:rsidP="00430CC5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30CC5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ja, ZABA, Jandrić</w:t>
                  </w:r>
                </w:p>
                <w:p w:rsidR="00430CC5" w:rsidRPr="00430CC5" w:rsidRDefault="00430CC5" w:rsidP="00430CC5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30CC5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5EAD367F" wp14:editId="36109B2D">
                        <wp:extent cx="7620" cy="7620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30CC5" w:rsidRPr="00430CC5" w:rsidRDefault="00430CC5" w:rsidP="00430CC5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0CC5" w:rsidRPr="00430CC5" w:rsidRDefault="00430CC5" w:rsidP="00430CC5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430CC5" w:rsidRPr="00430CC5" w:rsidRDefault="00430CC5" w:rsidP="00430CC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0CC5">
        <w:rPr>
          <w:rFonts w:ascii="Calibri" w:eastAsia="Times New Roman" w:hAnsi="Calibri" w:cs="Calibri"/>
          <w:color w:val="666666"/>
          <w:sz w:val="20"/>
          <w:szCs w:val="20"/>
          <w:lang w:eastAsia="hr-HR"/>
        </w:rPr>
        <w:t>UniCredit - Confidential</w:t>
      </w:r>
    </w:p>
    <w:p w:rsidR="00430CC5" w:rsidRPr="00430CC5" w:rsidRDefault="00430CC5" w:rsidP="00430CC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Poštovana gđo. Balikić,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Sukladno telefonskom razgovoru u prilogu dostavljamo prijavu potraživanja u stečajni postupak i dokaz o slanju iste.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Naime, pošiljka se vratila kao neuručena.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U slučaju pitanja stojim na raspolaganju.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Lijep pozdrav,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Maja Stanin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lang w:eastAsia="hr-HR"/>
        </w:rPr>
        <w:t>Vodeća specijalistica za upravljanje specijalnim kreditima za klijente maloprodaje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lang w:eastAsia="hr-HR"/>
        </w:rPr>
        <w:t>Specijalni krediti za klijente maloprodaje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lang w:eastAsia="hr-HR"/>
        </w:rPr>
        <w:t>Specijalni krediti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lang w:eastAsia="hr-HR"/>
        </w:rPr>
        <w:t> 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lang w:eastAsia="hr-HR"/>
        </w:rPr>
        <w:t>Zagrebačka banka d.d.</w:t>
      </w:r>
    </w:p>
    <w:p w:rsidR="00430CC5" w:rsidRPr="00430CC5" w:rsidRDefault="00430CC5" w:rsidP="00430CC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430CC5">
        <w:rPr>
          <w:rFonts w:ascii="Times New Roman" w:eastAsia="Times New Roman" w:hAnsi="Times New Roman" w:cs="Times New Roman"/>
          <w:color w:val="222222"/>
          <w:lang w:eastAsia="hr-HR"/>
        </w:rPr>
        <w:t>Samoborska cesta 145/1 (J1), 10000 Zagreb, Croatia</w:t>
      </w:r>
    </w:p>
    <w:p w:rsidR="001463CC" w:rsidRDefault="001463CC">
      <w:bookmarkStart w:id="0" w:name="_GoBack"/>
      <w:bookmarkEnd w:id="0"/>
    </w:p>
    <w:sectPr w:rsidR="00146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CC5"/>
    <w:rsid w:val="001463CC"/>
    <w:rsid w:val="0043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C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7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7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2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55438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3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1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7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83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94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96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60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36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8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159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166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1490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2947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836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0426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1253520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1975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2340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94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17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7900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2025-08-19T10:02:00Z</dcterms:created>
  <dcterms:modified xsi:type="dcterms:W3CDTF">2025-08-19T10:02:00Z</dcterms:modified>
</cp:coreProperties>
</file>